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FF7C" w14:textId="77777777" w:rsidR="004D505C" w:rsidRPr="004D505C" w:rsidRDefault="004D505C" w:rsidP="004D505C">
      <w:pPr>
        <w:spacing w:before="5" w:after="0" w:line="276" w:lineRule="auto"/>
        <w:ind w:left="754" w:right="744"/>
        <w:jc w:val="right"/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4D505C">
        <w:rPr>
          <w:rFonts w:ascii="Georgia" w:hAnsi="Georgia"/>
          <w:noProof/>
          <w:color w:val="000000"/>
          <w:bdr w:val="none" w:sz="0" w:space="0" w:color="auto" w:frame="1"/>
        </w:rPr>
        <w:drawing>
          <wp:inline distT="0" distB="0" distL="0" distR="0" wp14:anchorId="45F2678E" wp14:editId="44195889">
            <wp:extent cx="5717099" cy="1046480"/>
            <wp:effectExtent l="0" t="0" r="0" b="1270"/>
            <wp:docPr id="1" name="Immagine 1" descr="Immagine che contiene testo, Caratter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35" cy="104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352DB" w14:textId="77777777" w:rsidR="004D505C" w:rsidRPr="004D505C" w:rsidRDefault="004D505C" w:rsidP="004D505C">
      <w:pPr>
        <w:spacing w:before="5" w:after="0" w:line="276" w:lineRule="auto"/>
        <w:ind w:left="754" w:right="744"/>
        <w:jc w:val="right"/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3F755237" w14:textId="77777777" w:rsidR="004D505C" w:rsidRPr="004D505C" w:rsidRDefault="004D505C" w:rsidP="004D505C">
      <w:pPr>
        <w:spacing w:before="5" w:after="0" w:line="276" w:lineRule="auto"/>
        <w:ind w:left="754" w:right="744"/>
        <w:jc w:val="right"/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2F0FC7AF" w14:textId="77777777" w:rsidR="004D505C" w:rsidRPr="004D505C" w:rsidRDefault="004D505C" w:rsidP="004D505C">
      <w:pPr>
        <w:spacing w:before="5" w:after="0" w:line="276" w:lineRule="auto"/>
        <w:ind w:left="754" w:right="744"/>
        <w:jc w:val="right"/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50BAC01B" w14:textId="12DFCEDE" w:rsidR="004D505C" w:rsidRPr="004D505C" w:rsidRDefault="004D505C" w:rsidP="004D505C">
      <w:pPr>
        <w:spacing w:before="5" w:after="0" w:line="276" w:lineRule="auto"/>
        <w:ind w:left="754" w:right="744"/>
        <w:jc w:val="right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  <w:r w:rsidRPr="004D505C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ALLEGATO C</w:t>
      </w:r>
    </w:p>
    <w:p w14:paraId="2768B143" w14:textId="479A3085" w:rsidR="004D505C" w:rsidRPr="004D505C" w:rsidRDefault="004D505C" w:rsidP="004D505C">
      <w:pPr>
        <w:spacing w:after="0" w:line="276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  <w:r w:rsidRPr="004D505C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OGGETTO: SELEZIONE interna/esterna personale docente per l’affidamento dell’incarico avente ad oggetto attività </w:t>
      </w:r>
      <w:r w:rsidRPr="004D505C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del GRUPPO DI LAVORO</w:t>
      </w:r>
      <w:r w:rsidRPr="004D505C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- linea di intervento A - realizzazione di percorsi didattici, formativi e di orientamento per studentesse e </w:t>
      </w:r>
      <w:proofErr w:type="gramStart"/>
      <w:r w:rsidRPr="004D505C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studenti  gruppo</w:t>
      </w:r>
      <w:proofErr w:type="gramEnd"/>
      <w:r w:rsidRPr="004D505C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di lavoro per l’orientamento e il tutoraggio per le stem e il multilinguismo e - linea di intervento B - realizzazione di percorsi formativi annuali di lingua e di metodologia per docenti</w:t>
      </w:r>
    </w:p>
    <w:p w14:paraId="76652EEE" w14:textId="77777777" w:rsidR="004D505C" w:rsidRPr="004D505C" w:rsidRDefault="004D505C" w:rsidP="004D505C">
      <w:pPr>
        <w:spacing w:after="0" w:line="276" w:lineRule="auto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</w:p>
    <w:p w14:paraId="22C64744" w14:textId="77777777" w:rsidR="004D505C" w:rsidRPr="004D505C" w:rsidRDefault="004D505C" w:rsidP="004D505C">
      <w:pPr>
        <w:spacing w:after="0" w:line="276" w:lineRule="auto"/>
        <w:ind w:right="106"/>
        <w:jc w:val="both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  <w:r w:rsidRPr="004D505C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PIANO NAZIONALE DI RIPRESA E RESILIENZA – Missione 4: Istruzione e Ricerca – Componente </w:t>
      </w:r>
      <w:proofErr w:type="gramStart"/>
      <w:r w:rsidRPr="004D505C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1:  Potenziamento</w:t>
      </w:r>
      <w:proofErr w:type="gramEnd"/>
      <w:r w:rsidRPr="004D505C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dell’offerta dei servizi di istruzione: dagli asili nido alle Università – Investimento 3.1 “Nuove competenze e nuovi linguaggi” – Titolo avviso: “Competenze STEM e multilinguistiche nelle scuole statali” (D.M. 65/2023) – </w:t>
      </w:r>
      <w:r w:rsidRPr="004D505C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it-IT"/>
          <w14:ligatures w14:val="none"/>
        </w:rPr>
        <w:t> </w:t>
      </w:r>
      <w:r w:rsidRPr="004D505C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Codice avviso/decreto M4C1I3.1-2023-1143, finanziato dall’Unione Europea nel contesto dell’iniziativa Next Generation EU.</w:t>
      </w:r>
    </w:p>
    <w:p w14:paraId="2BA8B746" w14:textId="77777777" w:rsidR="004D505C" w:rsidRPr="004D505C" w:rsidRDefault="004D505C" w:rsidP="004D505C">
      <w:pPr>
        <w:spacing w:after="0" w:line="276" w:lineRule="auto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</w:p>
    <w:p w14:paraId="028BBB6B" w14:textId="77777777" w:rsidR="004D505C" w:rsidRPr="004D505C" w:rsidRDefault="004D505C" w:rsidP="004D505C">
      <w:pPr>
        <w:spacing w:before="122" w:after="0" w:line="276" w:lineRule="auto"/>
        <w:ind w:right="197"/>
        <w:jc w:val="both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  <w:r w:rsidRPr="004D505C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it-IT"/>
          <w14:ligatures w14:val="none"/>
        </w:rPr>
        <w:t>CNP M4C1I3.1-2023-1143-P-30637</w:t>
      </w:r>
    </w:p>
    <w:p w14:paraId="45A1BA2F" w14:textId="77777777" w:rsidR="004D505C" w:rsidRPr="004D505C" w:rsidRDefault="004D505C" w:rsidP="004D505C">
      <w:pPr>
        <w:spacing w:before="122" w:after="0" w:line="276" w:lineRule="auto"/>
        <w:ind w:right="197"/>
        <w:jc w:val="both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  <w:r w:rsidRPr="004D505C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it-IT"/>
          <w14:ligatures w14:val="none"/>
        </w:rPr>
        <w:t>CUP I64D23003050006</w:t>
      </w:r>
    </w:p>
    <w:p w14:paraId="68706D66" w14:textId="77777777" w:rsidR="004D505C" w:rsidRPr="004D505C" w:rsidRDefault="004D505C" w:rsidP="004D505C">
      <w:pPr>
        <w:spacing w:before="122" w:after="0" w:line="276" w:lineRule="auto"/>
        <w:ind w:right="197"/>
        <w:jc w:val="both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  <w:r w:rsidRPr="004D505C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Titolo progetto </w:t>
      </w:r>
      <w:r w:rsidRPr="004D505C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Mettiamo a </w:t>
      </w:r>
      <w:proofErr w:type="spellStart"/>
      <w:r w:rsidRPr="004D505C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siSTEMa</w:t>
      </w:r>
      <w:proofErr w:type="spellEnd"/>
      <w:r w:rsidRPr="004D505C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le nostre competenze</w:t>
      </w:r>
    </w:p>
    <w:p w14:paraId="3C21C81C" w14:textId="77777777" w:rsidR="004D505C" w:rsidRPr="004D505C" w:rsidRDefault="004D505C" w:rsidP="004D505C">
      <w:pPr>
        <w:spacing w:after="240" w:line="276" w:lineRule="auto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  <w:r w:rsidRPr="004D505C"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  <w:br/>
      </w:r>
      <w:r w:rsidRPr="004D505C"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  <w:br/>
      </w:r>
    </w:p>
    <w:p w14:paraId="77069CC8" w14:textId="77777777" w:rsidR="004D505C" w:rsidRPr="004D505C" w:rsidRDefault="004D505C" w:rsidP="004D505C">
      <w:pPr>
        <w:spacing w:after="0" w:line="276" w:lineRule="auto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  <w:r w:rsidRPr="004D505C">
        <w:rPr>
          <w:rFonts w:ascii="Georgia" w:eastAsia="Times New Roman" w:hAnsi="Georgia" w:cs="Times New Roman"/>
          <w:b/>
          <w:bCs/>
          <w:color w:val="000000"/>
          <w:kern w:val="0"/>
          <w:lang w:eastAsia="it-IT"/>
          <w14:ligatures w14:val="none"/>
        </w:rPr>
        <w:t>GRIGLIA DI VALUTAZIONE </w:t>
      </w:r>
    </w:p>
    <w:p w14:paraId="53B990DA" w14:textId="77777777" w:rsidR="004D505C" w:rsidRPr="004D505C" w:rsidRDefault="004D505C" w:rsidP="004D505C">
      <w:pPr>
        <w:spacing w:after="0" w:line="276" w:lineRule="auto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2733"/>
        <w:gridCol w:w="2465"/>
        <w:gridCol w:w="1760"/>
      </w:tblGrid>
      <w:tr w:rsidR="004D505C" w:rsidRPr="004D505C" w14:paraId="1C2B5CA9" w14:textId="77777777" w:rsidTr="004D505C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E020" w14:textId="77777777" w:rsidR="004D505C" w:rsidRPr="004D505C" w:rsidRDefault="004D505C" w:rsidP="004D505C">
            <w:pPr>
              <w:spacing w:before="116" w:after="0" w:line="276" w:lineRule="auto"/>
              <w:ind w:left="871" w:right="558" w:firstLine="14"/>
              <w:rPr>
                <w:rFonts w:ascii="Georgia" w:eastAsia="Times New Roman" w:hAnsi="Georgia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CRITERI DI SELEZIONE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F8CD" w14:textId="77777777" w:rsidR="004D505C" w:rsidRPr="004D505C" w:rsidRDefault="004D505C" w:rsidP="004D505C">
            <w:pPr>
              <w:spacing w:before="116" w:after="0" w:line="276" w:lineRule="auto"/>
              <w:ind w:left="706" w:right="395" w:firstLine="180"/>
              <w:rPr>
                <w:rFonts w:ascii="Georgia" w:eastAsia="Times New Roman" w:hAnsi="Georgia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CRITERI DI VALUTAZIONE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5ADC2" w14:textId="77777777" w:rsidR="004D505C" w:rsidRPr="004D505C" w:rsidRDefault="004D505C" w:rsidP="004D505C">
            <w:pPr>
              <w:spacing w:before="116" w:after="0" w:line="276" w:lineRule="auto"/>
              <w:ind w:left="703" w:right="395" w:firstLine="26"/>
              <w:rPr>
                <w:rFonts w:ascii="Georgia" w:eastAsia="Times New Roman" w:hAnsi="Georgia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MODALITÀ DI VALUTAZIONE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7CAC8" w14:textId="77777777" w:rsidR="004D505C" w:rsidRPr="004D505C" w:rsidRDefault="004D505C" w:rsidP="004D505C">
            <w:pPr>
              <w:spacing w:before="116" w:after="0" w:line="276" w:lineRule="auto"/>
              <w:ind w:left="661"/>
              <w:rPr>
                <w:rFonts w:ascii="Georgia" w:eastAsia="Times New Roman" w:hAnsi="Georgia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PUNTEGGIO</w:t>
            </w:r>
          </w:p>
        </w:tc>
      </w:tr>
      <w:tr w:rsidR="004D505C" w:rsidRPr="004D505C" w14:paraId="480CD1F9" w14:textId="77777777" w:rsidTr="004D505C">
        <w:trPr>
          <w:trHeight w:val="7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8E7891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62B41CDA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lang w:eastAsia="it-IT"/>
                <w14:ligatures w14:val="none"/>
              </w:rPr>
              <w:t>Titoli di studio</w:t>
            </w:r>
          </w:p>
          <w:p w14:paraId="32C3D0A8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lang w:eastAsia="it-IT"/>
                <w14:ligatures w14:val="none"/>
              </w:rPr>
              <w:t>(</w:t>
            </w:r>
            <w:r w:rsidRPr="004D505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laurea in materie scientifiche o laurea in Lingue abilitanti all’insegnamento nelle scuole secondarie del </w:t>
            </w:r>
            <w:proofErr w:type="gramStart"/>
            <w:r w:rsidRPr="004D505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>2</w:t>
            </w:r>
            <w:proofErr w:type="gramEnd"/>
            <w:r w:rsidRPr="004D505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grado</w:t>
            </w:r>
            <w:r w:rsidRPr="004D505C">
              <w:rPr>
                <w:rFonts w:ascii="Georgia" w:eastAsia="Times New Roman" w:hAnsi="Georgia" w:cs="Times New Roman"/>
                <w:color w:val="000000"/>
                <w:kern w:val="0"/>
                <w:lang w:eastAsia="it-IT"/>
                <w14:ligatures w14:val="none"/>
              </w:rPr>
              <w:t>)</w:t>
            </w:r>
          </w:p>
          <w:p w14:paraId="1D28815E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lang w:eastAsia="it-IT"/>
                <w14:ligatures w14:val="none"/>
              </w:rPr>
              <w:lastRenderedPageBreak/>
              <w:t>(Da valutare alla luce</w:t>
            </w:r>
          </w:p>
          <w:p w14:paraId="35F7BFCD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lang w:eastAsia="it-IT"/>
                <w14:ligatures w14:val="none"/>
              </w:rPr>
              <w:t>del curriculum vitae)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85EE57" w14:textId="77777777" w:rsidR="004D505C" w:rsidRPr="004D505C" w:rsidRDefault="004D505C" w:rsidP="004D505C">
            <w:pPr>
              <w:spacing w:after="0" w:line="276" w:lineRule="auto"/>
              <w:ind w:left="112" w:right="108"/>
              <w:jc w:val="center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Votazione riportata al</w:t>
            </w:r>
          </w:p>
          <w:p w14:paraId="39157BC3" w14:textId="77777777" w:rsidR="004D505C" w:rsidRPr="004D505C" w:rsidRDefault="004D505C" w:rsidP="004D505C">
            <w:pPr>
              <w:spacing w:before="41" w:after="0" w:line="276" w:lineRule="auto"/>
              <w:ind w:left="115" w:right="107"/>
              <w:jc w:val="center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termine del corso di</w:t>
            </w:r>
          </w:p>
          <w:p w14:paraId="0839C0EF" w14:textId="77777777" w:rsidR="004D505C" w:rsidRPr="004D505C" w:rsidRDefault="004D505C" w:rsidP="004D505C">
            <w:pPr>
              <w:spacing w:after="0" w:line="276" w:lineRule="auto"/>
              <w:ind w:left="170" w:right="161" w:firstLine="2"/>
              <w:jc w:val="center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laurea magistrale/specialistica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AB432D" w14:textId="77777777" w:rsidR="004D505C" w:rsidRPr="004D505C" w:rsidRDefault="004D505C" w:rsidP="004D505C">
            <w:pPr>
              <w:spacing w:before="116" w:after="0" w:line="276" w:lineRule="auto"/>
              <w:ind w:left="105" w:right="97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Laurea</w:t>
            </w: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>magistrale</w:t>
            </w: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 xml:space="preserve">o quadriennale con lode Max. 10 </w:t>
            </w:r>
            <w:proofErr w:type="spell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73CF197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D505C" w:rsidRPr="004D505C" w14:paraId="49A568E0" w14:textId="77777777" w:rsidTr="004D505C">
        <w:trPr>
          <w:trHeight w:val="42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EE00610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3556E06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F6AD0B1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FD50173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D505C" w:rsidRPr="004D505C" w14:paraId="4D291F71" w14:textId="77777777" w:rsidTr="004D505C">
        <w:trPr>
          <w:trHeight w:val="104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9B539E1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87A6B24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B6D2E54" w14:textId="77777777" w:rsidR="004D505C" w:rsidRPr="004D505C" w:rsidRDefault="004D505C" w:rsidP="004D505C">
            <w:pPr>
              <w:spacing w:before="60" w:after="0" w:line="276" w:lineRule="auto"/>
              <w:ind w:left="105" w:right="95"/>
              <w:jc w:val="both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Laurea magistrale o quadriennale</w:t>
            </w: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>con votazione da 100 a 110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69715B8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D505C" w:rsidRPr="004D505C" w14:paraId="350AF4CA" w14:textId="77777777" w:rsidTr="004D505C">
        <w:trPr>
          <w:trHeight w:val="35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DA80599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1EB865C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38E7812" w14:textId="77777777" w:rsidR="004D505C" w:rsidRPr="004D505C" w:rsidRDefault="004D505C" w:rsidP="004D505C">
            <w:pPr>
              <w:spacing w:before="60" w:after="0" w:line="276" w:lineRule="auto"/>
              <w:ind w:left="105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Max. 8 </w:t>
            </w:r>
            <w:proofErr w:type="spell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pt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BA14619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D505C" w:rsidRPr="004D505C" w14:paraId="53543AEC" w14:textId="77777777" w:rsidTr="004D505C">
        <w:trPr>
          <w:trHeight w:val="118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05DBCB5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71D1EA2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32CED25" w14:textId="77777777" w:rsidR="004D505C" w:rsidRPr="004D505C" w:rsidRDefault="004D505C" w:rsidP="004D505C">
            <w:pPr>
              <w:spacing w:before="138" w:after="0" w:line="276" w:lineRule="auto"/>
              <w:ind w:left="105" w:right="95"/>
              <w:jc w:val="both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Laurea magistrale o quadriennale</w:t>
            </w: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>con votazione inferiore a 100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D926076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438B554D" w14:textId="77777777" w:rsidR="004D505C" w:rsidRPr="004D505C" w:rsidRDefault="004D505C" w:rsidP="004D505C">
            <w:pPr>
              <w:spacing w:before="177" w:after="0" w:line="276" w:lineRule="auto"/>
              <w:ind w:left="389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>Max 10 punti</w:t>
            </w:r>
          </w:p>
        </w:tc>
      </w:tr>
      <w:tr w:rsidR="004D505C" w:rsidRPr="004D505C" w14:paraId="5053AC2B" w14:textId="77777777" w:rsidTr="004D505C">
        <w:trPr>
          <w:trHeight w:val="1109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165424E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4AD8A9F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0ABB8E7" w14:textId="77777777" w:rsidR="004D505C" w:rsidRPr="004D505C" w:rsidRDefault="004D505C" w:rsidP="004D505C">
            <w:pPr>
              <w:spacing w:before="4" w:after="0" w:line="276" w:lineRule="auto"/>
              <w:ind w:left="105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Max. 6 </w:t>
            </w:r>
            <w:proofErr w:type="spell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pt</w:t>
            </w:r>
            <w:proofErr w:type="spellEnd"/>
          </w:p>
          <w:p w14:paraId="26E11FCE" w14:textId="77777777" w:rsidR="004D505C" w:rsidRPr="004D505C" w:rsidRDefault="004D505C" w:rsidP="004D505C">
            <w:pPr>
              <w:spacing w:before="158" w:after="0" w:line="276" w:lineRule="auto"/>
              <w:ind w:left="105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Laurea </w:t>
            </w:r>
            <w:proofErr w:type="gram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triennale ,</w:t>
            </w:r>
            <w:proofErr w:type="gramEnd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con </w:t>
            </w:r>
            <w:proofErr w:type="spell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votaz.da</w:t>
            </w:r>
            <w:proofErr w:type="spellEnd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100 a 110 5 </w:t>
            </w:r>
            <w:proofErr w:type="spell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pt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58DE9EB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D505C" w:rsidRPr="004D505C" w14:paraId="5DDE0746" w14:textId="77777777" w:rsidTr="004D505C">
        <w:trPr>
          <w:trHeight w:val="73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500D89F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C830DEC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AB9FF7C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C8B0F7D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D505C" w:rsidRPr="004D505C" w14:paraId="0047327A" w14:textId="77777777" w:rsidTr="004D505C">
        <w:trPr>
          <w:trHeight w:val="802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9C9F29B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E68C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55237" w14:textId="77777777" w:rsidR="004D505C" w:rsidRPr="004D505C" w:rsidRDefault="004D505C" w:rsidP="004D505C">
            <w:pPr>
              <w:spacing w:before="60" w:after="0" w:line="276" w:lineRule="auto"/>
              <w:ind w:left="105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Laurea </w:t>
            </w:r>
            <w:proofErr w:type="gram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triennale ,</w:t>
            </w:r>
            <w:proofErr w:type="gramEnd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con  </w:t>
            </w:r>
            <w:proofErr w:type="spell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votaz</w:t>
            </w:r>
            <w:proofErr w:type="spellEnd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. Inferiore </w:t>
            </w:r>
            <w:proofErr w:type="gram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  100</w:t>
            </w:r>
            <w:proofErr w:type="gramEnd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3 </w:t>
            </w:r>
            <w:proofErr w:type="spell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pt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FDB26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D505C" w:rsidRPr="004D505C" w14:paraId="67B53FCF" w14:textId="77777777" w:rsidTr="004D505C">
        <w:trPr>
          <w:trHeight w:val="1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8147D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6D2A9" w14:textId="77777777" w:rsidR="004D505C" w:rsidRPr="004D505C" w:rsidRDefault="004D505C" w:rsidP="004D505C">
            <w:pPr>
              <w:spacing w:before="164" w:after="0" w:line="276" w:lineRule="auto"/>
              <w:ind w:left="115" w:right="105"/>
              <w:jc w:val="center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Dottorati di ricerca, Master, Specializzazioni, Corsi di perfezionamento post </w:t>
            </w:r>
            <w:proofErr w:type="spell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lauream</w:t>
            </w:r>
            <w:proofErr w:type="spellEnd"/>
          </w:p>
          <w:p w14:paraId="2F2C57B1" w14:textId="77777777" w:rsidR="004D505C" w:rsidRPr="004D505C" w:rsidRDefault="004D505C" w:rsidP="004D505C">
            <w:pPr>
              <w:spacing w:before="164" w:after="0" w:line="276" w:lineRule="auto"/>
              <w:ind w:left="115" w:right="105"/>
              <w:jc w:val="center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Inerenti </w:t>
            </w:r>
            <w:proofErr w:type="gram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l’oggetto</w:t>
            </w:r>
            <w:proofErr w:type="gramEnd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del percorso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CE0EA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7BBD5303" w14:textId="77777777" w:rsidR="004D505C" w:rsidRPr="004D505C" w:rsidRDefault="004D505C" w:rsidP="004D505C">
            <w:pPr>
              <w:spacing w:after="0" w:line="276" w:lineRule="auto"/>
              <w:ind w:left="105" w:right="95" w:firstLine="50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(2 punti per ogni titolo, max. 5 titoli, max. 10 </w:t>
            </w:r>
            <w:proofErr w:type="spell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pt</w:t>
            </w:r>
            <w:proofErr w:type="spellEnd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8A69" w14:textId="77777777" w:rsidR="004D505C" w:rsidRPr="004D505C" w:rsidRDefault="004D505C" w:rsidP="004D505C">
            <w:pPr>
              <w:spacing w:after="24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46989C69" w14:textId="77777777" w:rsidR="004D505C" w:rsidRPr="004D505C" w:rsidRDefault="004D505C" w:rsidP="004D505C">
            <w:pPr>
              <w:spacing w:after="0" w:line="276" w:lineRule="auto"/>
              <w:ind w:left="389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>Max 10 punti</w:t>
            </w:r>
          </w:p>
        </w:tc>
      </w:tr>
      <w:tr w:rsidR="004D505C" w:rsidRPr="004D505C" w14:paraId="64A2A7A6" w14:textId="77777777" w:rsidTr="004D505C">
        <w:trPr>
          <w:trHeight w:val="1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DD5F8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lang w:eastAsia="it-IT"/>
                <w14:ligatures w14:val="none"/>
              </w:rPr>
              <w:t>Esperienza professionale</w:t>
            </w:r>
          </w:p>
          <w:p w14:paraId="3DE668E8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lang w:eastAsia="it-IT"/>
                <w14:ligatures w14:val="none"/>
              </w:rPr>
              <w:t>(Da valutare alla luce del curriculum vitae)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34FA4" w14:textId="77777777" w:rsidR="004D505C" w:rsidRPr="004D505C" w:rsidRDefault="004D505C" w:rsidP="004D505C">
            <w:pPr>
              <w:spacing w:before="164" w:after="0" w:line="276" w:lineRule="auto"/>
              <w:ind w:left="115" w:right="105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Incarichi svolti all’interno delle istituzioni scolastiche che implicano aspetti organizzativi (aver ricoperto incarichi per figure di sistema inerenti all’oggetto del presente bando, quali: - Funzione Strumentale per il digitale, team PNRR</w:t>
            </w:r>
          </w:p>
          <w:p w14:paraId="56232BBB" w14:textId="77777777" w:rsidR="004D505C" w:rsidRPr="004D505C" w:rsidRDefault="004D505C" w:rsidP="004D505C">
            <w:pPr>
              <w:spacing w:before="164" w:after="0" w:line="276" w:lineRule="auto"/>
              <w:ind w:left="115" w:right="105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Referente d’istituto </w:t>
            </w:r>
            <w:proofErr w:type="gram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per  il</w:t>
            </w:r>
            <w:proofErr w:type="gramEnd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  PCTO; - Componente del Nucleo Interno di Valutazione (NIV); - Team per</w:t>
            </w:r>
          </w:p>
          <w:p w14:paraId="1E518704" w14:textId="77777777" w:rsidR="004D505C" w:rsidRPr="004D505C" w:rsidRDefault="004D505C" w:rsidP="004D505C">
            <w:pPr>
              <w:spacing w:before="164" w:after="0" w:line="276" w:lineRule="auto"/>
              <w:ind w:left="115" w:right="105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l’innovazione digitale,)</w:t>
            </w:r>
          </w:p>
          <w:p w14:paraId="38B57560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2464C44F" w14:textId="77777777" w:rsidR="004D505C" w:rsidRPr="004D505C" w:rsidRDefault="004D505C" w:rsidP="004D505C">
            <w:pPr>
              <w:spacing w:before="164" w:after="0" w:line="276" w:lineRule="auto"/>
              <w:ind w:left="115" w:right="105"/>
              <w:jc w:val="center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Esperienza professionale maturata in altri settori ma attinenti all’ambito professionale del presente </w:t>
            </w:r>
            <w:proofErr w:type="gram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</w:t>
            </w:r>
            <w:proofErr w:type="gramEnd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Avviso.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BDBC5" w14:textId="77777777" w:rsidR="004D505C" w:rsidRPr="004D505C" w:rsidRDefault="004D505C" w:rsidP="004D505C">
            <w:pPr>
              <w:spacing w:before="3"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 punti per ogni tipologia di incarico, max. 5   incarichi)</w:t>
            </w:r>
          </w:p>
          <w:p w14:paraId="4FBB02EF" w14:textId="77777777" w:rsidR="004D505C" w:rsidRPr="004D505C" w:rsidRDefault="004D505C" w:rsidP="004D505C">
            <w:pPr>
              <w:spacing w:before="3"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Max 25 punti</w:t>
            </w:r>
          </w:p>
          <w:p w14:paraId="546C7A04" w14:textId="77777777" w:rsidR="004D505C" w:rsidRPr="004D505C" w:rsidRDefault="004D505C" w:rsidP="004D505C">
            <w:pPr>
              <w:spacing w:after="24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br/>
            </w: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</w:p>
          <w:p w14:paraId="6091DA92" w14:textId="77777777" w:rsidR="004D505C" w:rsidRPr="004D505C" w:rsidRDefault="004D505C" w:rsidP="004D505C">
            <w:pPr>
              <w:spacing w:before="3"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(5 </w:t>
            </w:r>
            <w:proofErr w:type="spell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pt</w:t>
            </w:r>
            <w:proofErr w:type="spellEnd"/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per ogni esperienza, max. 4 esperienze)</w:t>
            </w:r>
          </w:p>
          <w:p w14:paraId="567AFB30" w14:textId="77777777" w:rsidR="004D505C" w:rsidRPr="004D505C" w:rsidRDefault="004D505C" w:rsidP="004D505C">
            <w:pPr>
              <w:spacing w:before="3"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Max 20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34CB5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lang w:eastAsia="it-IT"/>
                <w14:ligatures w14:val="none"/>
              </w:rPr>
              <w:lastRenderedPageBreak/>
              <w:t>Max 45 punti</w:t>
            </w:r>
          </w:p>
        </w:tc>
      </w:tr>
    </w:tbl>
    <w:p w14:paraId="4F067AB9" w14:textId="77777777" w:rsidR="004D505C" w:rsidRPr="004D505C" w:rsidRDefault="004D505C" w:rsidP="004D505C">
      <w:pPr>
        <w:spacing w:after="0" w:line="276" w:lineRule="auto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36"/>
        <w:gridCol w:w="5155"/>
        <w:gridCol w:w="1359"/>
      </w:tblGrid>
      <w:tr w:rsidR="004D505C" w:rsidRPr="004D505C" w14:paraId="13C71E79" w14:textId="77777777" w:rsidTr="004D505C">
        <w:trPr>
          <w:trHeight w:val="8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EE8DE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>Certificazioni informatiche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686F" w14:textId="77777777" w:rsidR="004D505C" w:rsidRPr="004D505C" w:rsidRDefault="004D505C" w:rsidP="004D505C">
            <w:pPr>
              <w:spacing w:after="24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B57B9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5B510F2D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lang w:eastAsia="it-IT"/>
                <w14:ligatures w14:val="none"/>
              </w:rPr>
              <w:t>(2 punto per ogni certificazione, max. 5 certificazioni)</w:t>
            </w:r>
          </w:p>
          <w:p w14:paraId="4FC00950" w14:textId="77777777" w:rsidR="004D505C" w:rsidRPr="004D505C" w:rsidRDefault="004D505C" w:rsidP="004D505C">
            <w:pPr>
              <w:spacing w:after="24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22558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lang w:eastAsia="it-IT"/>
                <w14:ligatures w14:val="none"/>
              </w:rPr>
              <w:t xml:space="preserve">Max </w:t>
            </w:r>
            <w:proofErr w:type="gram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lang w:eastAsia="it-IT"/>
                <w14:ligatures w14:val="none"/>
              </w:rPr>
              <w:t>10  punti</w:t>
            </w:r>
            <w:proofErr w:type="gramEnd"/>
          </w:p>
          <w:p w14:paraId="3FCF6E4C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58E8B8A9" w14:textId="77777777" w:rsidR="004D505C" w:rsidRPr="004D505C" w:rsidRDefault="004D505C" w:rsidP="004D505C">
      <w:pPr>
        <w:spacing w:after="0" w:line="276" w:lineRule="auto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36"/>
        <w:gridCol w:w="3855"/>
        <w:gridCol w:w="2248"/>
      </w:tblGrid>
      <w:tr w:rsidR="004D505C" w:rsidRPr="004D505C" w14:paraId="39FE809B" w14:textId="77777777" w:rsidTr="004D505C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107C7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9945C13" w14:textId="77777777" w:rsidR="004D505C" w:rsidRPr="004D505C" w:rsidRDefault="004D505C" w:rsidP="004D505C">
            <w:pPr>
              <w:spacing w:before="181" w:after="0" w:line="276" w:lineRule="auto"/>
              <w:ind w:left="751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>Certificazioni linguistiche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D0545" w14:textId="77777777" w:rsidR="004D505C" w:rsidRPr="004D505C" w:rsidRDefault="004D505C" w:rsidP="004D505C">
            <w:pPr>
              <w:spacing w:after="24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FDCAA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3421533B" w14:textId="77777777" w:rsidR="004D505C" w:rsidRPr="004D505C" w:rsidRDefault="004D505C" w:rsidP="004D505C">
            <w:pPr>
              <w:spacing w:before="9"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9"/>
                <w:szCs w:val="19"/>
                <w:lang w:eastAsia="it-IT"/>
                <w14:ligatures w14:val="none"/>
              </w:rPr>
              <w:t>(3 punti per ogni certificazione, max. 5 certificazioni)</w:t>
            </w:r>
          </w:p>
          <w:p w14:paraId="7D82C071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B03B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lang w:eastAsia="it-IT"/>
                <w14:ligatures w14:val="none"/>
              </w:rPr>
              <w:t>Max 15 punti</w:t>
            </w:r>
          </w:p>
        </w:tc>
      </w:tr>
      <w:tr w:rsidR="004D505C" w:rsidRPr="004D505C" w14:paraId="1037217F" w14:textId="77777777" w:rsidTr="004D505C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8847C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F8282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E79A2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35D5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lang w:eastAsia="it-IT"/>
                <w14:ligatures w14:val="none"/>
              </w:rPr>
              <w:t xml:space="preserve">Totale massimo </w:t>
            </w:r>
            <w:proofErr w:type="gramStart"/>
            <w:r w:rsidRPr="004D505C">
              <w:rPr>
                <w:rFonts w:ascii="Georgia" w:eastAsia="Times New Roman" w:hAnsi="Georgia" w:cs="Times New Roman"/>
                <w:color w:val="000000"/>
                <w:kern w:val="0"/>
                <w:lang w:eastAsia="it-IT"/>
                <w14:ligatures w14:val="none"/>
              </w:rPr>
              <w:t>100</w:t>
            </w:r>
            <w:proofErr w:type="gramEnd"/>
            <w:r w:rsidRPr="004D505C">
              <w:rPr>
                <w:rFonts w:ascii="Georgia" w:eastAsia="Times New Roman" w:hAnsi="Georgia" w:cs="Times New Roman"/>
                <w:color w:val="000000"/>
                <w:kern w:val="0"/>
                <w:lang w:eastAsia="it-IT"/>
                <w14:ligatures w14:val="none"/>
              </w:rPr>
              <w:t xml:space="preserve"> punti</w:t>
            </w:r>
          </w:p>
        </w:tc>
      </w:tr>
    </w:tbl>
    <w:p w14:paraId="2E0CB504" w14:textId="77777777" w:rsidR="004D505C" w:rsidRPr="004D505C" w:rsidRDefault="004D505C" w:rsidP="004D505C">
      <w:pPr>
        <w:spacing w:after="0" w:line="276" w:lineRule="auto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</w:p>
    <w:p w14:paraId="388936EA" w14:textId="6B543B0C" w:rsidR="004D505C" w:rsidRPr="004D505C" w:rsidRDefault="004D505C" w:rsidP="004D505C">
      <w:pPr>
        <w:spacing w:after="0" w:line="276" w:lineRule="auto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  <w:r w:rsidRPr="004D505C">
        <w:rPr>
          <w:rFonts w:ascii="Georgia" w:eastAsia="Times New Roman" w:hAnsi="Georgia" w:cs="Times New Roman"/>
          <w:color w:val="000000"/>
          <w:kern w:val="0"/>
          <w:lang w:eastAsia="it-IT"/>
          <w14:ligatures w14:val="none"/>
        </w:rPr>
        <w:t xml:space="preserve">NB: PER LA COMPILAZIONE, CONSIDERARE LA GRIGLIA DI VALUTAZIONE NELL’AVVISO </w:t>
      </w:r>
      <w:r w:rsidRPr="004D505C">
        <w:rPr>
          <w:rFonts w:ascii="Georgia" w:eastAsia="Times New Roman" w:hAnsi="Georgia" w:cs="Times New Roman"/>
          <w:color w:val="000000"/>
          <w:kern w:val="0"/>
          <w:lang w:eastAsia="it-IT"/>
          <w14:ligatures w14:val="none"/>
        </w:rPr>
        <w:t xml:space="preserve">DI </w:t>
      </w:r>
      <w:proofErr w:type="gramStart"/>
      <w:r w:rsidRPr="004D505C">
        <w:rPr>
          <w:rFonts w:ascii="Georgia" w:eastAsia="Times New Roman" w:hAnsi="Georgia" w:cs="Times New Roman"/>
          <w:color w:val="000000"/>
          <w:kern w:val="0"/>
          <w:lang w:eastAsia="it-IT"/>
          <w14:ligatures w14:val="none"/>
        </w:rPr>
        <w:t>SELEZIONE</w:t>
      </w:r>
      <w:r w:rsidRPr="004D505C">
        <w:rPr>
          <w:rFonts w:ascii="Georgia" w:eastAsia="Times New Roman" w:hAnsi="Georgia" w:cs="Times New Roman"/>
          <w:color w:val="000000"/>
          <w:kern w:val="0"/>
          <w:lang w:eastAsia="it-IT"/>
          <w14:ligatures w14:val="none"/>
        </w:rPr>
        <w:t>  INTERNA</w:t>
      </w:r>
      <w:proofErr w:type="gramEnd"/>
      <w:r w:rsidRPr="004D505C">
        <w:rPr>
          <w:rFonts w:ascii="Georgia" w:eastAsia="Times New Roman" w:hAnsi="Georgia" w:cs="Times New Roman"/>
          <w:color w:val="000000"/>
          <w:kern w:val="0"/>
          <w:lang w:eastAsia="it-IT"/>
          <w14:ligatures w14:val="none"/>
        </w:rPr>
        <w:t>/ESTERNA PERSONALE DOCENTE</w:t>
      </w:r>
    </w:p>
    <w:p w14:paraId="030C8E65" w14:textId="77777777" w:rsidR="004D505C" w:rsidRPr="004D505C" w:rsidRDefault="004D505C" w:rsidP="004D505C">
      <w:pPr>
        <w:spacing w:after="240" w:line="276" w:lineRule="auto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  <w:r w:rsidRPr="004D505C"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  <w:br/>
      </w:r>
      <w:r w:rsidRPr="004D505C"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  <w:br/>
      </w:r>
    </w:p>
    <w:p w14:paraId="13BF74F0" w14:textId="77777777" w:rsidR="004D505C" w:rsidRPr="004D505C" w:rsidRDefault="004D505C" w:rsidP="004D505C">
      <w:pPr>
        <w:spacing w:after="0" w:line="276" w:lineRule="auto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  <w:r w:rsidRPr="004D505C">
        <w:rPr>
          <w:rFonts w:ascii="Georgia" w:eastAsia="Times New Roman" w:hAnsi="Georgia" w:cs="Times New Roman"/>
          <w:color w:val="000000"/>
          <w:kern w:val="0"/>
          <w:lang w:eastAsia="it-IT"/>
          <w14:ligatures w14:val="none"/>
        </w:rPr>
        <w:t xml:space="preserve">…i… </w:t>
      </w:r>
      <w:proofErr w:type="spellStart"/>
      <w:r w:rsidRPr="004D505C">
        <w:rPr>
          <w:rFonts w:ascii="Georgia" w:eastAsia="Times New Roman" w:hAnsi="Georgia" w:cs="Times New Roman"/>
          <w:color w:val="000000"/>
          <w:kern w:val="0"/>
          <w:lang w:eastAsia="it-IT"/>
          <w14:ligatures w14:val="none"/>
        </w:rPr>
        <w:t>sottoscritt</w:t>
      </w:r>
      <w:proofErr w:type="spellEnd"/>
      <w:r w:rsidRPr="004D505C">
        <w:rPr>
          <w:rFonts w:ascii="Georgia" w:eastAsia="Times New Roman" w:hAnsi="Georgia" w:cs="Times New Roman"/>
          <w:color w:val="000000"/>
          <w:kern w:val="0"/>
          <w:lang w:eastAsia="it-IT"/>
          <w14:ligatures w14:val="none"/>
        </w:rPr>
        <w:t>……. ………………………………………………………………………………..</w:t>
      </w:r>
    </w:p>
    <w:p w14:paraId="32F5D02A" w14:textId="77777777" w:rsidR="004D505C" w:rsidRPr="004D505C" w:rsidRDefault="004D505C" w:rsidP="004D505C">
      <w:pPr>
        <w:spacing w:after="0" w:line="276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  <w:r w:rsidRPr="004D505C">
        <w:rPr>
          <w:rFonts w:ascii="Georgia" w:eastAsia="Times New Roman" w:hAnsi="Georgia" w:cs="Times New Roman"/>
          <w:color w:val="000000"/>
          <w:kern w:val="0"/>
          <w:lang w:eastAsia="it-IT"/>
          <w14:ligatures w14:val="none"/>
        </w:rPr>
        <w:t>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1B3FB5D9" w14:textId="77777777" w:rsidR="004D505C" w:rsidRPr="004D505C" w:rsidRDefault="004D505C" w:rsidP="004D505C">
      <w:pPr>
        <w:spacing w:after="0" w:line="276" w:lineRule="auto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</w:p>
    <w:p w14:paraId="76301075" w14:textId="77777777" w:rsidR="004D505C" w:rsidRPr="004D505C" w:rsidRDefault="004D505C" w:rsidP="004D505C">
      <w:pPr>
        <w:spacing w:after="0" w:line="276" w:lineRule="auto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  <w:r w:rsidRPr="004D505C">
        <w:rPr>
          <w:rFonts w:ascii="Georgia" w:eastAsia="Times New Roman" w:hAnsi="Georgia" w:cs="Times New Roman"/>
          <w:color w:val="000000"/>
          <w:kern w:val="0"/>
          <w:lang w:eastAsia="it-IT"/>
          <w14:ligatures w14:val="none"/>
        </w:rPr>
        <w:t>Luogo e data__________________</w:t>
      </w:r>
    </w:p>
    <w:p w14:paraId="2CF45569" w14:textId="77777777" w:rsidR="004D505C" w:rsidRPr="004D505C" w:rsidRDefault="004D505C" w:rsidP="004D505C">
      <w:pPr>
        <w:spacing w:after="0" w:line="276" w:lineRule="auto"/>
        <w:rPr>
          <w:rFonts w:ascii="Georgia" w:eastAsia="Times New Roman" w:hAnsi="Georgia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2394"/>
      </w:tblGrid>
      <w:tr w:rsidR="004D505C" w:rsidRPr="004D505C" w14:paraId="6C48D96F" w14:textId="77777777" w:rsidTr="004D505C">
        <w:trPr>
          <w:trHeight w:val="195"/>
        </w:trPr>
        <w:tc>
          <w:tcPr>
            <w:tcW w:w="0" w:type="auto"/>
            <w:vAlign w:val="bottom"/>
            <w:hideMark/>
          </w:tcPr>
          <w:p w14:paraId="347D6F31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bottom"/>
            <w:hideMark/>
          </w:tcPr>
          <w:p w14:paraId="4B1F80AB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bottom"/>
            <w:hideMark/>
          </w:tcPr>
          <w:p w14:paraId="1298001B" w14:textId="77777777" w:rsidR="004D505C" w:rsidRPr="004D505C" w:rsidRDefault="004D505C" w:rsidP="004D505C">
            <w:pPr>
              <w:spacing w:after="0" w:line="276" w:lineRule="auto"/>
              <w:ind w:left="900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Firma</w:t>
            </w:r>
          </w:p>
        </w:tc>
      </w:tr>
      <w:tr w:rsidR="004D505C" w:rsidRPr="004D505C" w14:paraId="29DADDF8" w14:textId="77777777" w:rsidTr="004D505C">
        <w:trPr>
          <w:trHeight w:val="226"/>
        </w:trPr>
        <w:tc>
          <w:tcPr>
            <w:tcW w:w="0" w:type="auto"/>
            <w:vAlign w:val="bottom"/>
            <w:hideMark/>
          </w:tcPr>
          <w:p w14:paraId="41CA580F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bottom"/>
            <w:hideMark/>
          </w:tcPr>
          <w:p w14:paraId="0AA0FE1C" w14:textId="77777777" w:rsidR="004D505C" w:rsidRPr="004D505C" w:rsidRDefault="004D505C" w:rsidP="004D505C">
            <w:pPr>
              <w:spacing w:after="0" w:line="276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vAlign w:val="bottom"/>
            <w:hideMark/>
          </w:tcPr>
          <w:p w14:paraId="5D4136A9" w14:textId="77777777" w:rsidR="004D505C" w:rsidRPr="004D505C" w:rsidRDefault="004D505C" w:rsidP="004D505C">
            <w:pPr>
              <w:spacing w:after="0" w:line="276" w:lineRule="auto"/>
              <w:ind w:right="100"/>
              <w:jc w:val="right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D505C">
              <w:rPr>
                <w:rFonts w:ascii="Georgia" w:eastAsia="Times New Roman" w:hAnsi="Georgia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______________________</w:t>
            </w:r>
          </w:p>
        </w:tc>
      </w:tr>
    </w:tbl>
    <w:p w14:paraId="2A260BB5" w14:textId="77777777" w:rsidR="00767EA4" w:rsidRPr="004D505C" w:rsidRDefault="00767EA4" w:rsidP="004D505C">
      <w:pPr>
        <w:spacing w:line="276" w:lineRule="auto"/>
        <w:rPr>
          <w:rFonts w:ascii="Georgia" w:hAnsi="Georgia"/>
        </w:rPr>
      </w:pPr>
    </w:p>
    <w:sectPr w:rsidR="00767EA4" w:rsidRPr="004D5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5C"/>
    <w:rsid w:val="0030326C"/>
    <w:rsid w:val="004D505C"/>
    <w:rsid w:val="007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880A"/>
  <w15:chartTrackingRefBased/>
  <w15:docId w15:val="{B139090E-C696-4E2F-A88E-43F6505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50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50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D50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50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50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D50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D50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D50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D50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50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D50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50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505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505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D505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D505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D505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D505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D50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D50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50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D50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D50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D505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D505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D505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D50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D505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D50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81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497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039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2024-03-04T13:12:00Z</dcterms:created>
  <dcterms:modified xsi:type="dcterms:W3CDTF">2024-03-04T13:15:00Z</dcterms:modified>
</cp:coreProperties>
</file>