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6119820" cy="104360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9820" cy="10436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5">
      <w:pPr>
        <w:widowControl w:val="0"/>
        <w:spacing w:line="240"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Oggetto: Dichiarazione di insussistenza di cause di incompatibilità </w:t>
      </w:r>
    </w:p>
    <w:p w:rsidR="00000000" w:rsidDel="00000000" w:rsidP="00000000" w:rsidRDefault="00000000" w:rsidRPr="00000000" w14:paraId="00000007">
      <w:pPr>
        <w:widowControl w:val="0"/>
        <w:spacing w:line="240"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08">
      <w:pPr>
        <w:widowControl w:val="0"/>
        <w:ind w:right="106"/>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PIANO NAZIONALE DI RIPRESA E RESILIENZA – Missione 4: Istruzione e Ricerca – Componente 1:  Potenziamento dell’offerta dei servizi di istruzione: dagli asili nido alle Università – Investimento 3.1 “Nuove competenze e nuovi linguaggi” – Titolo avviso: “Competenze STEM e multilinguistiche nelle scuole statali” (D.M. 65/2023) –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b w:val="1"/>
          <w:sz w:val="24"/>
          <w:szCs w:val="24"/>
          <w:rtl w:val="0"/>
        </w:rPr>
        <w:t xml:space="preserve">Codice avviso/decreto M4C1I3.1-2023-1143, finanziato dall’Unione Europea nel contesto dell’iniziativa Next Generation EU.</w:t>
      </w:r>
    </w:p>
    <w:p w:rsidR="00000000" w:rsidDel="00000000" w:rsidP="00000000" w:rsidRDefault="00000000" w:rsidRPr="00000000" w14:paraId="00000009">
      <w:pPr>
        <w:widowControl w:val="0"/>
        <w:ind w:left="113" w:right="106" w:firstLine="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widowControl w:val="0"/>
        <w:spacing w:before="122" w:lineRule="auto"/>
        <w:ind w:right="197"/>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CNP M4C1I3.1-2023-1143-P-30637</w:t>
      </w:r>
    </w:p>
    <w:p w:rsidR="00000000" w:rsidDel="00000000" w:rsidP="00000000" w:rsidRDefault="00000000" w:rsidRPr="00000000" w14:paraId="0000000B">
      <w:pPr>
        <w:widowControl w:val="0"/>
        <w:spacing w:before="122" w:lineRule="auto"/>
        <w:ind w:right="197"/>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CUP I64D23003050006</w:t>
      </w:r>
    </w:p>
    <w:p w:rsidR="00000000" w:rsidDel="00000000" w:rsidP="00000000" w:rsidRDefault="00000000" w:rsidRPr="00000000" w14:paraId="0000000C">
      <w:pPr>
        <w:widowControl w:val="0"/>
        <w:spacing w:before="122" w:lineRule="auto"/>
        <w:ind w:right="197"/>
        <w:jc w:val="both"/>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Titolo progetto </w:t>
      </w:r>
      <w:r w:rsidDel="00000000" w:rsidR="00000000" w:rsidRPr="00000000">
        <w:rPr>
          <w:rFonts w:ascii="Georgia" w:cs="Georgia" w:eastAsia="Georgia" w:hAnsi="Georgia"/>
          <w:b w:val="1"/>
          <w:sz w:val="24"/>
          <w:szCs w:val="24"/>
          <w:rtl w:val="0"/>
        </w:rPr>
        <w:t xml:space="preserve">Mettiamo a siSTEMa le nostre competenze</w:t>
      </w:r>
      <w:r w:rsidDel="00000000" w:rsidR="00000000" w:rsidRPr="00000000">
        <w:rPr>
          <w:rtl w:val="0"/>
        </w:rPr>
      </w:r>
    </w:p>
    <w:p w:rsidR="00000000" w:rsidDel="00000000" w:rsidP="00000000" w:rsidRDefault="00000000" w:rsidRPr="00000000" w14:paraId="0000000D">
      <w:pPr>
        <w:widowControl w:val="0"/>
        <w:spacing w:line="240" w:lineRule="auto"/>
        <w:jc w:val="both"/>
        <w:rPr>
          <w:rFonts w:ascii="Calibri" w:cs="Calibri" w:eastAsia="Calibri" w:hAnsi="Calibri"/>
          <w:i w:val="1"/>
        </w:rPr>
      </w:pPr>
      <w:r w:rsidDel="00000000" w:rsidR="00000000" w:rsidRPr="00000000">
        <w:rPr>
          <w:rtl w:val="0"/>
        </w:rPr>
      </w:r>
    </w:p>
    <w:bookmarkStart w:colFirst="0" w:colLast="0" w:name="kix.6n2zsy9bgclq" w:id="0"/>
    <w:bookmarkEnd w:id="0"/>
    <w:bookmarkStart w:colFirst="0" w:colLast="0" w:name="kix.mhby713sh4gd" w:id="1"/>
    <w:bookmarkEnd w:id="1"/>
    <w:p w:rsidR="00000000" w:rsidDel="00000000" w:rsidP="00000000" w:rsidRDefault="00000000" w:rsidRPr="00000000" w14:paraId="0000000E">
      <w:pPr>
        <w:widowControl w:val="0"/>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Il/La sottoscritto/a ________________________________ </w:t>
      </w:r>
    </w:p>
    <w:p w:rsidR="00000000" w:rsidDel="00000000" w:rsidP="00000000" w:rsidRDefault="00000000" w:rsidRPr="00000000" w14:paraId="0000000F">
      <w:pPr>
        <w:widowControl w:val="0"/>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nato/a a ________________________________ (_____) il ___ - ___ - ______</w:t>
      </w:r>
    </w:p>
    <w:p w:rsidR="00000000" w:rsidDel="00000000" w:rsidP="00000000" w:rsidRDefault="00000000" w:rsidRPr="00000000" w14:paraId="00000010">
      <w:pPr>
        <w:widowControl w:val="0"/>
        <w:spacing w:line="240" w:lineRule="auto"/>
        <w:jc w:val="center"/>
        <w:rPr>
          <w:rFonts w:ascii="Verdana" w:cs="Verdana" w:eastAsia="Verdana" w:hAnsi="Verdana"/>
        </w:rPr>
      </w:pPr>
      <w:r w:rsidDel="00000000" w:rsidR="00000000" w:rsidRPr="00000000">
        <w:rPr>
          <w:rFonts w:ascii="Verdana" w:cs="Verdana" w:eastAsia="Verdana" w:hAnsi="Verdana"/>
          <w:sz w:val="33"/>
          <w:szCs w:val="33"/>
          <w:highlight w:val="white"/>
          <w:rtl w:val="0"/>
        </w:rPr>
        <w:br w:type="textWrapping"/>
      </w:r>
      <w:r w:rsidDel="00000000" w:rsidR="00000000" w:rsidRPr="00000000">
        <w:rPr>
          <w:rFonts w:ascii="Verdana" w:cs="Verdana" w:eastAsia="Verdana" w:hAnsi="Verdana"/>
          <w:b w:val="1"/>
          <w:sz w:val="33"/>
          <w:szCs w:val="33"/>
          <w:highlight w:val="white"/>
          <w:rtl w:val="0"/>
        </w:rPr>
        <w:t xml:space="preserve">CONSAPEVOLE</w:t>
      </w:r>
      <w:r w:rsidDel="00000000" w:rsidR="00000000" w:rsidRPr="00000000">
        <w:rPr>
          <w:rtl w:val="0"/>
        </w:rPr>
      </w:r>
    </w:p>
    <w:p w:rsidR="00000000" w:rsidDel="00000000" w:rsidP="00000000" w:rsidRDefault="00000000" w:rsidRPr="00000000" w14:paraId="00000011">
      <w:pPr>
        <w:widowControl w:val="0"/>
        <w:spacing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br w:type="textWrapping"/>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000000" w:rsidDel="00000000" w:rsidP="00000000" w:rsidRDefault="00000000" w:rsidRPr="00000000" w14:paraId="00000012">
      <w:pPr>
        <w:widowControl w:val="0"/>
        <w:spacing w:line="240" w:lineRule="auto"/>
        <w:jc w:val="center"/>
        <w:rPr>
          <w:rFonts w:ascii="Verdana" w:cs="Verdana" w:eastAsia="Verdana" w:hAnsi="Verdana"/>
          <w:b w:val="1"/>
          <w:sz w:val="33"/>
          <w:szCs w:val="33"/>
        </w:rPr>
      </w:pPr>
      <w:r w:rsidDel="00000000" w:rsidR="00000000" w:rsidRPr="00000000">
        <w:rPr>
          <w:rFonts w:ascii="Verdana" w:cs="Verdana" w:eastAsia="Verdana" w:hAnsi="Verdana"/>
          <w:sz w:val="33"/>
          <w:szCs w:val="33"/>
          <w:highlight w:val="white"/>
          <w:rtl w:val="0"/>
        </w:rPr>
        <w:br w:type="textWrapping"/>
      </w:r>
      <w:r w:rsidDel="00000000" w:rsidR="00000000" w:rsidRPr="00000000">
        <w:rPr>
          <w:rFonts w:ascii="Verdana" w:cs="Verdana" w:eastAsia="Verdana" w:hAnsi="Verdana"/>
          <w:b w:val="1"/>
          <w:sz w:val="33"/>
          <w:szCs w:val="33"/>
          <w:highlight w:val="white"/>
          <w:rtl w:val="0"/>
        </w:rPr>
        <w:t xml:space="preserve">DICHIARA</w:t>
      </w:r>
      <w:r w:rsidDel="00000000" w:rsidR="00000000" w:rsidRPr="00000000">
        <w:rPr>
          <w:rtl w:val="0"/>
        </w:rPr>
      </w:r>
    </w:p>
    <w:p w:rsidR="00000000" w:rsidDel="00000000" w:rsidP="00000000" w:rsidRDefault="00000000" w:rsidRPr="00000000" w14:paraId="00000013">
      <w:pPr>
        <w:spacing w:after="120" w:before="12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numPr>
          <w:ilvl w:val="0"/>
          <w:numId w:val="1"/>
        </w:numPr>
        <w:spacing w:before="12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di non trovarsi in situazione di incompatibilità, ai sensi di quanto previsto dal d.lgs. n. 39/2013 e dall’art. 53, del d.lgs. n. 165/2001; </w:t>
      </w:r>
    </w:p>
    <w:p w:rsidR="00000000" w:rsidDel="00000000" w:rsidP="00000000" w:rsidRDefault="00000000" w:rsidRPr="00000000" w14:paraId="00000015">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numPr>
          <w:ilvl w:val="0"/>
          <w:numId w:val="1"/>
        </w:numPr>
        <w:spacing w:after="120" w:line="276" w:lineRule="auto"/>
        <w:ind w:left="709" w:hanging="357"/>
        <w:jc w:val="both"/>
        <w:rPr>
          <w:rFonts w:ascii="Calibri" w:cs="Calibri" w:eastAsia="Calibri" w:hAnsi="Calibri"/>
        </w:rPr>
      </w:pPr>
      <w:r w:rsidDel="00000000" w:rsidR="00000000" w:rsidRPr="00000000">
        <w:rPr>
          <w:rFonts w:ascii="Calibri" w:cs="Calibri" w:eastAsia="Calibri" w:hAnsi="Calibri"/>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7">
      <w:pPr>
        <w:numPr>
          <w:ilvl w:val="0"/>
          <w:numId w:val="1"/>
        </w:numPr>
        <w:spacing w:after="120" w:before="120" w:line="276" w:lineRule="auto"/>
        <w:ind w:left="709" w:hanging="357"/>
        <w:jc w:val="both"/>
        <w:rPr>
          <w:rFonts w:ascii="Calibri" w:cs="Calibri" w:eastAsia="Calibri" w:hAnsi="Calibri"/>
        </w:rPr>
      </w:pPr>
      <w:bookmarkStart w:colFirst="0" w:colLast="0" w:name="_44sinio" w:id="2"/>
      <w:bookmarkEnd w:id="2"/>
      <w:r w:rsidDel="00000000" w:rsidR="00000000" w:rsidRPr="00000000">
        <w:rPr>
          <w:rFonts w:ascii="Calibri" w:cs="Calibri" w:eastAsia="Calibri" w:hAnsi="Calibri"/>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8">
      <w:pPr>
        <w:numPr>
          <w:ilvl w:val="0"/>
          <w:numId w:val="1"/>
        </w:numPr>
        <w:spacing w:after="120" w:before="120" w:line="276" w:lineRule="auto"/>
        <w:ind w:left="709" w:hanging="357"/>
        <w:jc w:val="both"/>
        <w:rPr>
          <w:rFonts w:ascii="Calibri" w:cs="Calibri" w:eastAsia="Calibri" w:hAnsi="Calibri"/>
        </w:rPr>
      </w:pPr>
      <w:r w:rsidDel="00000000" w:rsidR="00000000" w:rsidRPr="00000000">
        <w:rPr>
          <w:rFonts w:ascii="Calibri" w:cs="Calibri" w:eastAsia="Calibri" w:hAnsi="Calibri"/>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9">
      <w:pPr>
        <w:numPr>
          <w:ilvl w:val="0"/>
          <w:numId w:val="1"/>
        </w:numPr>
        <w:spacing w:after="120" w:before="120" w:line="276" w:lineRule="auto"/>
        <w:ind w:left="709" w:hanging="357"/>
        <w:jc w:val="both"/>
        <w:rPr>
          <w:rFonts w:ascii="Calibri" w:cs="Calibri" w:eastAsia="Calibri" w:hAnsi="Calibri"/>
        </w:rPr>
      </w:pPr>
      <w:r w:rsidDel="00000000" w:rsidR="00000000" w:rsidRPr="00000000">
        <w:rPr>
          <w:rFonts w:ascii="Calibri" w:cs="Calibri" w:eastAsia="Calibri" w:hAnsi="Calibri"/>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A">
      <w:pPr>
        <w:numPr>
          <w:ilvl w:val="0"/>
          <w:numId w:val="1"/>
        </w:numPr>
        <w:spacing w:after="120" w:before="120" w:line="276" w:lineRule="auto"/>
        <w:ind w:left="709" w:hanging="357"/>
        <w:jc w:val="both"/>
        <w:rPr>
          <w:rFonts w:ascii="Calibri" w:cs="Calibri" w:eastAsia="Calibri" w:hAnsi="Calibri"/>
        </w:rPr>
      </w:pPr>
      <w:r w:rsidDel="00000000" w:rsidR="00000000" w:rsidRPr="00000000">
        <w:rPr>
          <w:rFonts w:ascii="Calibri" w:cs="Calibri" w:eastAsia="Calibri" w:hAnsi="Calibri"/>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B">
      <w:pPr>
        <w:numPr>
          <w:ilvl w:val="0"/>
          <w:numId w:val="1"/>
        </w:numPr>
        <w:spacing w:after="120" w:before="12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C">
      <w:pPr>
        <w:widowControl w:val="0"/>
        <w:spacing w:line="240" w:lineRule="auto"/>
        <w:rPr>
          <w:rFonts w:ascii="Liberation Serif" w:cs="Liberation Serif" w:eastAsia="Liberation Serif" w:hAnsi="Liberation Serif"/>
          <w:sz w:val="24"/>
          <w:szCs w:val="24"/>
        </w:rPr>
      </w:pPr>
      <w:r w:rsidDel="00000000" w:rsidR="00000000" w:rsidRPr="00000000">
        <w:rPr>
          <w:rtl w:val="0"/>
        </w:rPr>
      </w:r>
    </w:p>
    <w:bookmarkStart w:colFirst="0" w:colLast="0" w:name="kix.das8olwd1foa" w:id="3"/>
    <w:bookmarkEnd w:id="3"/>
    <w:bookmarkStart w:colFirst="0" w:colLast="0" w:name="kix.rrph7x8v690p" w:id="4"/>
    <w:bookmarkEnd w:id="4"/>
    <w:p w:rsidR="00000000" w:rsidDel="00000000" w:rsidP="00000000" w:rsidRDefault="00000000" w:rsidRPr="00000000" w14:paraId="0000001D">
      <w:pPr>
        <w:widowControl w:val="0"/>
        <w:spacing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Luogo ____________________ , data __________</w:t>
      </w:r>
    </w:p>
    <w:p w:rsidR="00000000" w:rsidDel="00000000" w:rsidP="00000000" w:rsidRDefault="00000000" w:rsidRPr="00000000" w14:paraId="0000001E">
      <w:pPr>
        <w:widowControl w:val="0"/>
        <w:spacing w:line="240" w:lineRule="auto"/>
        <w:jc w:val="right"/>
        <w:rPr>
          <w:rFonts w:ascii="Verdana" w:cs="Verdana" w:eastAsia="Verdana" w:hAnsi="Verdana"/>
          <w:highlight w:val="white"/>
        </w:rPr>
      </w:pPr>
      <w:r w:rsidDel="00000000" w:rsidR="00000000" w:rsidRPr="00000000">
        <w:rPr>
          <w:rFonts w:ascii="Verdana" w:cs="Verdana" w:eastAsia="Verdana" w:hAnsi="Verdana"/>
          <w:highlight w:val="white"/>
          <w:rtl w:val="0"/>
        </w:rPr>
        <w:t xml:space="preserve">IL DICHIARANTE </w:t>
      </w:r>
    </w:p>
    <w:p w:rsidR="00000000" w:rsidDel="00000000" w:rsidP="00000000" w:rsidRDefault="00000000" w:rsidRPr="00000000" w14:paraId="0000001F">
      <w:pPr>
        <w:widowControl w:val="0"/>
        <w:spacing w:line="240" w:lineRule="auto"/>
        <w:jc w:val="righ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0">
      <w:pPr>
        <w:widowControl w:val="0"/>
        <w:spacing w:line="240" w:lineRule="auto"/>
        <w:jc w:val="right"/>
        <w:rPr>
          <w:rFonts w:ascii="Verdana" w:cs="Verdana" w:eastAsia="Verdana" w:hAnsi="Verdana"/>
          <w:highlight w:val="white"/>
        </w:rPr>
      </w:pPr>
      <w:r w:rsidDel="00000000" w:rsidR="00000000" w:rsidRPr="00000000">
        <w:rPr>
          <w:rFonts w:ascii="Verdana" w:cs="Verdana" w:eastAsia="Verdana" w:hAnsi="Verdana"/>
          <w:highlight w:val="white"/>
          <w:rtl w:val="0"/>
        </w:rPr>
        <w:br w:type="textWrapping"/>
        <w:t xml:space="preserve">Firma ________________________________</w:t>
      </w:r>
    </w:p>
    <w:p w:rsidR="00000000" w:rsidDel="00000000" w:rsidP="00000000" w:rsidRDefault="00000000" w:rsidRPr="00000000" w14:paraId="00000021">
      <w:pPr>
        <w:spacing w:line="240" w:lineRule="auto"/>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                                                                                                   </w:t>
      </w:r>
    </w:p>
    <w:p w:rsidR="00000000" w:rsidDel="00000000" w:rsidP="00000000" w:rsidRDefault="00000000" w:rsidRPr="00000000" w14:paraId="00000022">
      <w:pPr>
        <w:widowControl w:val="0"/>
        <w:spacing w:line="240" w:lineRule="auto"/>
        <w:ind w:left="4956" w:firstLine="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widowControl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